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49EFC" w14:textId="77777777" w:rsidR="00C51609" w:rsidRPr="00C51609" w:rsidRDefault="006B0E68">
      <w:pPr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540B8D" wp14:editId="634C1662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9413CB" w14:textId="77777777" w:rsidR="004B699E" w:rsidRPr="00880921" w:rsidRDefault="004B699E" w:rsidP="004B699E">
      <w:pPr>
        <w:contextualSpacing/>
        <w:rPr>
          <w:rFonts w:ascii="Times New Roman" w:hAnsi="Times New Roman" w:cs="Times New Roman"/>
        </w:rPr>
      </w:pPr>
    </w:p>
    <w:p w14:paraId="7CC84250" w14:textId="77777777" w:rsidR="004B699E" w:rsidRPr="00880921" w:rsidRDefault="004B699E" w:rsidP="004B699E">
      <w:pPr>
        <w:contextualSpacing/>
        <w:rPr>
          <w:rFonts w:ascii="Times New Roman" w:hAnsi="Times New Roman" w:cs="Times New Roman"/>
        </w:rPr>
      </w:pPr>
    </w:p>
    <w:p w14:paraId="29A4E2A9" w14:textId="77777777" w:rsidR="004B699E" w:rsidRPr="00880921" w:rsidRDefault="004B699E" w:rsidP="004B699E">
      <w:pPr>
        <w:contextualSpacing/>
        <w:rPr>
          <w:rFonts w:ascii="Times New Roman" w:hAnsi="Times New Roman" w:cs="Times New Roman"/>
        </w:rPr>
      </w:pPr>
    </w:p>
    <w:p w14:paraId="359840F1" w14:textId="77777777" w:rsidR="004B699E" w:rsidRPr="00880921" w:rsidRDefault="004B699E" w:rsidP="004B699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D002555" w14:textId="77777777" w:rsidR="004B699E" w:rsidRPr="00880921" w:rsidRDefault="004B699E" w:rsidP="004B699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9A5082A" w14:textId="77777777" w:rsidR="004B699E" w:rsidRPr="00880921" w:rsidRDefault="004B699E" w:rsidP="004B699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B372EBD" w14:textId="77777777" w:rsidR="004B699E" w:rsidRPr="00880921" w:rsidRDefault="004B699E" w:rsidP="004B699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14:paraId="1F08EFB0" w14:textId="77777777" w:rsidR="004B699E" w:rsidRPr="00880921" w:rsidRDefault="004B699E" w:rsidP="004B699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4E00369" w14:textId="77777777" w:rsidR="004B699E" w:rsidRPr="00880921" w:rsidRDefault="004B699E" w:rsidP="004B699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0EFB022" w14:textId="77777777" w:rsidR="004B699E" w:rsidRPr="00880921" w:rsidRDefault="004B699E" w:rsidP="004B699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4642C8C" w14:textId="7AC48ADA" w:rsidR="00CD688F" w:rsidRPr="00CD688F" w:rsidRDefault="00CD688F" w:rsidP="00CD688F">
      <w:pPr>
        <w:contextualSpacing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D688F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№ 6.18.1-01/181223-5            от </w:t>
      </w:r>
      <w:r w:rsidRPr="00CD688F">
        <w:rPr>
          <w:rFonts w:ascii="Times New Roman" w:hAnsi="Times New Roman" w:cs="Times New Roman"/>
          <w:b/>
          <w:bCs/>
          <w:color w:val="FF0000"/>
          <w:sz w:val="26"/>
          <w:szCs w:val="26"/>
        </w:rPr>
        <w:t>18.12.2023</w:t>
      </w:r>
    </w:p>
    <w:p w14:paraId="4BF9559C" w14:textId="375624CE" w:rsidR="00E41A1C" w:rsidRDefault="00E41A1C" w:rsidP="004B699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ECEB239" w14:textId="77777777" w:rsidR="00E41A1C" w:rsidRPr="00880921" w:rsidRDefault="00E41A1C" w:rsidP="004B699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84ACA25" w14:textId="31BDB48A" w:rsidR="004B699E" w:rsidRPr="00880921" w:rsidRDefault="004B699E" w:rsidP="004B699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09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внесении изменени</w:t>
      </w:r>
      <w:r w:rsidR="001171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й</w:t>
      </w:r>
      <w:r w:rsidRPr="008809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приказ от 20.01.2020 № 6.18.1-01/2001-09 </w:t>
      </w:r>
    </w:p>
    <w:p w14:paraId="5839A509" w14:textId="77777777" w:rsidR="004B699E" w:rsidRPr="00880921" w:rsidRDefault="004B699E" w:rsidP="004B699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67D41EE" w14:textId="58B6E445" w:rsidR="004B699E" w:rsidRPr="00880921" w:rsidRDefault="004B699E" w:rsidP="004B699E">
      <w:pPr>
        <w:tabs>
          <w:tab w:val="left" w:pos="945"/>
          <w:tab w:val="left" w:pos="3345"/>
        </w:tabs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E57245E" w14:textId="77777777" w:rsidR="004B699E" w:rsidRPr="00880921" w:rsidRDefault="004B699E" w:rsidP="004B699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Pr="00880921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80921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80921">
        <w:rPr>
          <w:rFonts w:ascii="Times New Roman" w:hAnsi="Times New Roman" w:cs="Times New Roman"/>
          <w:sz w:val="26"/>
          <w:szCs w:val="26"/>
        </w:rPr>
        <w:t xml:space="preserve"> Положения об ученом совете и иных коллегиальных органах факультета Национального исследовательского университета «Высшая школа экономики», утвержденного ученым советом НИУ ВШЭ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88092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8092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80921">
        <w:rPr>
          <w:rFonts w:ascii="Times New Roman" w:hAnsi="Times New Roman" w:cs="Times New Roman"/>
          <w:sz w:val="26"/>
          <w:szCs w:val="26"/>
        </w:rPr>
        <w:t>, протокол № 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80921">
        <w:rPr>
          <w:rFonts w:ascii="Times New Roman" w:hAnsi="Times New Roman" w:cs="Times New Roman"/>
          <w:sz w:val="26"/>
          <w:szCs w:val="26"/>
        </w:rPr>
        <w:t xml:space="preserve">, и введенного в действие приказом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88092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88092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80921">
        <w:rPr>
          <w:rFonts w:ascii="Times New Roman" w:hAnsi="Times New Roman" w:cs="Times New Roman"/>
          <w:sz w:val="26"/>
          <w:szCs w:val="26"/>
        </w:rPr>
        <w:t xml:space="preserve"> № 6.18.1-01/</w:t>
      </w:r>
      <w:r>
        <w:rPr>
          <w:rFonts w:ascii="Times New Roman" w:hAnsi="Times New Roman" w:cs="Times New Roman"/>
          <w:sz w:val="26"/>
          <w:szCs w:val="26"/>
        </w:rPr>
        <w:t xml:space="preserve">170621-11 </w:t>
      </w:r>
    </w:p>
    <w:p w14:paraId="701B3357" w14:textId="77777777" w:rsidR="004B699E" w:rsidRDefault="004B699E" w:rsidP="004B699E">
      <w:pPr>
        <w:pStyle w:val="a3"/>
        <w:ind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5E8D80EC" w14:textId="77777777" w:rsidR="004B699E" w:rsidRPr="00880921" w:rsidRDefault="004B699E" w:rsidP="004B699E">
      <w:pPr>
        <w:pStyle w:val="a3"/>
        <w:ind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80921">
        <w:rPr>
          <w:rFonts w:eastAsiaTheme="minorHAnsi"/>
          <w:sz w:val="26"/>
          <w:szCs w:val="26"/>
          <w:lang w:eastAsia="en-US"/>
        </w:rPr>
        <w:t>ПРИКАЗЫВАЮ:</w:t>
      </w:r>
    </w:p>
    <w:p w14:paraId="7597C25C" w14:textId="77777777" w:rsidR="004B699E" w:rsidRPr="00880921" w:rsidRDefault="004B699E" w:rsidP="004B699E">
      <w:pPr>
        <w:pStyle w:val="a3"/>
        <w:ind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64E234F2" w14:textId="567D356F" w:rsidR="00E7400D" w:rsidRDefault="004B699E" w:rsidP="004B699E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2" w:firstLine="709"/>
        <w:contextualSpacing/>
        <w:jc w:val="both"/>
        <w:outlineLvl w:val="0"/>
        <w:rPr>
          <w:bCs/>
          <w:color w:val="000000"/>
          <w:sz w:val="26"/>
          <w:szCs w:val="26"/>
        </w:rPr>
      </w:pPr>
      <w:r w:rsidRPr="00880921">
        <w:rPr>
          <w:bCs/>
          <w:color w:val="000000"/>
          <w:sz w:val="26"/>
          <w:szCs w:val="26"/>
        </w:rPr>
        <w:t xml:space="preserve">Внести </w:t>
      </w:r>
      <w:r>
        <w:rPr>
          <w:bCs/>
          <w:color w:val="000000"/>
          <w:sz w:val="26"/>
          <w:szCs w:val="26"/>
        </w:rPr>
        <w:t>изменени</w:t>
      </w:r>
      <w:r w:rsidR="001171CD">
        <w:rPr>
          <w:bCs/>
          <w:color w:val="000000"/>
          <w:sz w:val="26"/>
          <w:szCs w:val="26"/>
        </w:rPr>
        <w:t>я</w:t>
      </w:r>
      <w:r>
        <w:rPr>
          <w:bCs/>
          <w:color w:val="000000"/>
          <w:sz w:val="26"/>
          <w:szCs w:val="26"/>
        </w:rPr>
        <w:t xml:space="preserve"> </w:t>
      </w:r>
      <w:r w:rsidRPr="00880921">
        <w:rPr>
          <w:bCs/>
          <w:color w:val="000000"/>
          <w:sz w:val="26"/>
          <w:szCs w:val="26"/>
        </w:rPr>
        <w:t>в приказ от 20.01.2020 № 6.18.1-01/2001-09</w:t>
      </w:r>
      <w:r w:rsidRPr="00880921">
        <w:rPr>
          <w:b/>
          <w:bCs/>
          <w:color w:val="000000"/>
          <w:sz w:val="26"/>
          <w:szCs w:val="26"/>
        </w:rPr>
        <w:t xml:space="preserve"> </w:t>
      </w:r>
      <w:r w:rsidRPr="00880921">
        <w:rPr>
          <w:bCs/>
          <w:color w:val="000000"/>
          <w:sz w:val="26"/>
          <w:szCs w:val="26"/>
        </w:rPr>
        <w:t>«Об</w:t>
      </w:r>
      <w:r>
        <w:rPr>
          <w:bCs/>
          <w:color w:val="000000"/>
          <w:sz w:val="26"/>
          <w:szCs w:val="26"/>
        </w:rPr>
        <w:t> </w:t>
      </w:r>
      <w:r w:rsidRPr="00880921">
        <w:rPr>
          <w:bCs/>
          <w:color w:val="000000"/>
          <w:sz w:val="26"/>
          <w:szCs w:val="26"/>
        </w:rPr>
        <w:t xml:space="preserve">объявлении состава ученого совета факультета коммуникаций, медиа и дизайна </w:t>
      </w:r>
      <w:r w:rsidRPr="00880921">
        <w:rPr>
          <w:rFonts w:eastAsiaTheme="minorHAnsi"/>
          <w:sz w:val="26"/>
          <w:szCs w:val="26"/>
          <w:lang w:eastAsia="en-US"/>
        </w:rPr>
        <w:t>Национального исследовательского университета «Высшая школа экономики»</w:t>
      </w:r>
      <w:r w:rsidR="00E7400D" w:rsidRPr="00E7400D">
        <w:rPr>
          <w:bCs/>
          <w:color w:val="000000"/>
          <w:sz w:val="26"/>
          <w:szCs w:val="26"/>
        </w:rPr>
        <w:t>:</w:t>
      </w:r>
      <w:r>
        <w:rPr>
          <w:bCs/>
          <w:color w:val="000000"/>
          <w:sz w:val="26"/>
          <w:szCs w:val="26"/>
        </w:rPr>
        <w:t xml:space="preserve"> </w:t>
      </w:r>
    </w:p>
    <w:p w14:paraId="5A084173" w14:textId="73A95A86" w:rsidR="004B699E" w:rsidRPr="00A570CA" w:rsidRDefault="00E7400D" w:rsidP="00A570CA">
      <w:pPr>
        <w:pStyle w:val="2"/>
        <w:numPr>
          <w:ilvl w:val="1"/>
          <w:numId w:val="1"/>
        </w:numPr>
        <w:tabs>
          <w:tab w:val="left" w:pos="993"/>
        </w:tabs>
        <w:spacing w:after="0" w:line="240" w:lineRule="auto"/>
        <w:ind w:right="-142"/>
        <w:contextualSpacing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181B67">
        <w:rPr>
          <w:bCs/>
          <w:color w:val="000000"/>
          <w:sz w:val="26"/>
          <w:szCs w:val="26"/>
        </w:rPr>
        <w:t>в</w:t>
      </w:r>
      <w:r w:rsidR="00A570CA">
        <w:rPr>
          <w:bCs/>
          <w:color w:val="000000"/>
          <w:sz w:val="26"/>
          <w:szCs w:val="26"/>
        </w:rPr>
        <w:t xml:space="preserve"> заголовке приказа и в пункте 1 заменить слова </w:t>
      </w:r>
      <w:r w:rsidR="00A570CA" w:rsidRPr="00880921">
        <w:rPr>
          <w:rFonts w:eastAsiaTheme="minorHAnsi"/>
          <w:sz w:val="26"/>
          <w:szCs w:val="26"/>
          <w:lang w:eastAsia="en-US"/>
        </w:rPr>
        <w:t>«</w:t>
      </w:r>
      <w:r w:rsidR="00A570CA">
        <w:rPr>
          <w:bCs/>
          <w:color w:val="000000"/>
          <w:sz w:val="26"/>
          <w:szCs w:val="26"/>
        </w:rPr>
        <w:t>факультет</w:t>
      </w:r>
      <w:r w:rsidR="00A570CA" w:rsidRPr="00880921">
        <w:rPr>
          <w:bCs/>
          <w:color w:val="000000"/>
          <w:sz w:val="26"/>
          <w:szCs w:val="26"/>
        </w:rPr>
        <w:t xml:space="preserve"> коммуникаций, медиа и дизайна</w:t>
      </w:r>
      <w:r w:rsidR="00A570CA" w:rsidRPr="00880921">
        <w:rPr>
          <w:rFonts w:eastAsiaTheme="minorHAnsi"/>
          <w:sz w:val="26"/>
          <w:szCs w:val="26"/>
          <w:lang w:eastAsia="en-US"/>
        </w:rPr>
        <w:t>»</w:t>
      </w:r>
      <w:r w:rsidR="00A570CA">
        <w:rPr>
          <w:bCs/>
          <w:color w:val="000000"/>
          <w:sz w:val="26"/>
          <w:szCs w:val="26"/>
        </w:rPr>
        <w:t xml:space="preserve"> словами </w:t>
      </w:r>
      <w:r w:rsidR="00A570CA" w:rsidRPr="00880921">
        <w:rPr>
          <w:rFonts w:eastAsiaTheme="minorHAnsi"/>
          <w:sz w:val="26"/>
          <w:szCs w:val="26"/>
          <w:lang w:eastAsia="en-US"/>
        </w:rPr>
        <w:t>«</w:t>
      </w:r>
      <w:r w:rsidR="00A570CA">
        <w:rPr>
          <w:bCs/>
          <w:color w:val="000000"/>
          <w:sz w:val="26"/>
          <w:szCs w:val="26"/>
        </w:rPr>
        <w:t>факультет креативных индустрий</w:t>
      </w:r>
      <w:r w:rsidR="00A570CA" w:rsidRPr="00880921">
        <w:rPr>
          <w:rFonts w:eastAsiaTheme="minorHAnsi"/>
          <w:sz w:val="26"/>
          <w:szCs w:val="26"/>
          <w:lang w:eastAsia="en-US"/>
        </w:rPr>
        <w:t>»</w:t>
      </w:r>
      <w:r w:rsidR="00A570CA">
        <w:rPr>
          <w:bCs/>
          <w:color w:val="000000"/>
          <w:sz w:val="26"/>
          <w:szCs w:val="26"/>
        </w:rPr>
        <w:t>,</w:t>
      </w:r>
    </w:p>
    <w:p w14:paraId="0CBCC1E3" w14:textId="3C350F0D" w:rsidR="00A570CA" w:rsidRDefault="00A570CA" w:rsidP="00E7400D">
      <w:pPr>
        <w:pStyle w:val="2"/>
        <w:numPr>
          <w:ilvl w:val="1"/>
          <w:numId w:val="1"/>
        </w:numPr>
        <w:tabs>
          <w:tab w:val="left" w:pos="993"/>
        </w:tabs>
        <w:spacing w:after="0" w:line="240" w:lineRule="auto"/>
        <w:ind w:right="-142"/>
        <w:contextualSpacing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исключи</w:t>
      </w:r>
      <w:r w:rsidR="001171CD">
        <w:rPr>
          <w:bCs/>
          <w:color w:val="000000"/>
          <w:sz w:val="26"/>
          <w:szCs w:val="26"/>
        </w:rPr>
        <w:t>ть</w:t>
      </w:r>
      <w:r>
        <w:rPr>
          <w:bCs/>
          <w:color w:val="000000"/>
          <w:sz w:val="26"/>
          <w:szCs w:val="26"/>
        </w:rPr>
        <w:t xml:space="preserve"> пункты</w:t>
      </w:r>
      <w:r w:rsidRPr="00880921">
        <w:rPr>
          <w:bCs/>
          <w:color w:val="000000"/>
          <w:sz w:val="26"/>
          <w:szCs w:val="26"/>
        </w:rPr>
        <w:t xml:space="preserve"> 1.</w:t>
      </w:r>
      <w:r>
        <w:rPr>
          <w:bCs/>
          <w:color w:val="000000"/>
          <w:sz w:val="26"/>
          <w:szCs w:val="26"/>
        </w:rPr>
        <w:t>3, 1.11, 1.15, 1.16, 1.28.</w:t>
      </w:r>
    </w:p>
    <w:p w14:paraId="0553EA69" w14:textId="7F030615" w:rsidR="00E7400D" w:rsidRPr="00880921" w:rsidRDefault="00E7400D" w:rsidP="00A570CA">
      <w:pPr>
        <w:pStyle w:val="2"/>
        <w:tabs>
          <w:tab w:val="left" w:pos="993"/>
        </w:tabs>
        <w:spacing w:after="0" w:line="240" w:lineRule="auto"/>
        <w:ind w:right="-142"/>
        <w:contextualSpacing/>
        <w:jc w:val="both"/>
        <w:outlineLvl w:val="0"/>
        <w:rPr>
          <w:bCs/>
          <w:color w:val="000000"/>
          <w:sz w:val="26"/>
          <w:szCs w:val="26"/>
        </w:rPr>
      </w:pPr>
    </w:p>
    <w:p w14:paraId="09C3C6B3" w14:textId="77777777" w:rsidR="004B699E" w:rsidRPr="00880921" w:rsidRDefault="004B699E" w:rsidP="004B699E">
      <w:pPr>
        <w:pStyle w:val="2"/>
        <w:tabs>
          <w:tab w:val="left" w:pos="1276"/>
        </w:tabs>
        <w:spacing w:after="0" w:line="240" w:lineRule="auto"/>
        <w:ind w:right="-142"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80921">
        <w:rPr>
          <w:rFonts w:eastAsiaTheme="minorHAnsi"/>
          <w:sz w:val="26"/>
          <w:szCs w:val="26"/>
          <w:lang w:eastAsia="en-US"/>
        </w:rPr>
        <w:t xml:space="preserve"> </w:t>
      </w:r>
    </w:p>
    <w:p w14:paraId="36AA8669" w14:textId="77777777" w:rsidR="004B699E" w:rsidRDefault="004B699E" w:rsidP="004B699E">
      <w:pPr>
        <w:pStyle w:val="a5"/>
        <w:spacing w:line="240" w:lineRule="auto"/>
        <w:ind w:firstLine="709"/>
        <w:contextualSpacing/>
        <w:rPr>
          <w:color w:val="000000"/>
          <w:szCs w:val="26"/>
        </w:rPr>
      </w:pPr>
    </w:p>
    <w:p w14:paraId="46F34BA0" w14:textId="77777777" w:rsidR="004B699E" w:rsidRPr="00880921" w:rsidRDefault="004B699E" w:rsidP="004B699E">
      <w:pPr>
        <w:pStyle w:val="a5"/>
        <w:spacing w:line="240" w:lineRule="auto"/>
        <w:ind w:firstLine="709"/>
        <w:contextualSpacing/>
        <w:rPr>
          <w:color w:val="000000"/>
          <w:szCs w:val="26"/>
        </w:rPr>
      </w:pPr>
    </w:p>
    <w:p w14:paraId="7EA91F06" w14:textId="77777777" w:rsidR="004B699E" w:rsidRPr="00880921" w:rsidRDefault="004B699E" w:rsidP="004B699E">
      <w:pPr>
        <w:pStyle w:val="a5"/>
        <w:spacing w:line="240" w:lineRule="auto"/>
        <w:contextualSpacing/>
        <w:rPr>
          <w:color w:val="000000"/>
          <w:szCs w:val="26"/>
        </w:rPr>
      </w:pPr>
      <w:r w:rsidRPr="00880921">
        <w:rPr>
          <w:color w:val="000000"/>
          <w:szCs w:val="26"/>
        </w:rPr>
        <w:t xml:space="preserve">Ректор                                                                                               </w:t>
      </w:r>
      <w:r w:rsidRPr="00880921">
        <w:rPr>
          <w:color w:val="000000"/>
          <w:szCs w:val="26"/>
        </w:rPr>
        <w:tab/>
        <w:t xml:space="preserve">       </w:t>
      </w:r>
      <w:r>
        <w:rPr>
          <w:color w:val="000000"/>
          <w:szCs w:val="26"/>
        </w:rPr>
        <w:t>Н.Ю. Анисимов</w:t>
      </w:r>
    </w:p>
    <w:p w14:paraId="39182A95" w14:textId="77777777" w:rsidR="004B699E" w:rsidRPr="00880921" w:rsidRDefault="004B699E" w:rsidP="004B699E">
      <w:pPr>
        <w:contextualSpacing/>
        <w:rPr>
          <w:rFonts w:ascii="Times New Roman" w:hAnsi="Times New Roman" w:cs="Times New Roman"/>
        </w:rPr>
      </w:pPr>
    </w:p>
    <w:p w14:paraId="6F266447" w14:textId="77777777" w:rsidR="004B699E" w:rsidRPr="00880921" w:rsidRDefault="004B699E" w:rsidP="004B699E">
      <w:pPr>
        <w:contextualSpacing/>
        <w:rPr>
          <w:rFonts w:ascii="Times New Roman" w:hAnsi="Times New Roman" w:cs="Times New Roman"/>
        </w:rPr>
      </w:pPr>
    </w:p>
    <w:p w14:paraId="2EE1E2F1" w14:textId="77777777" w:rsidR="004B699E" w:rsidRPr="00880921" w:rsidRDefault="004B699E" w:rsidP="004B699E">
      <w:pPr>
        <w:contextualSpacing/>
        <w:rPr>
          <w:rFonts w:ascii="Times New Roman" w:hAnsi="Times New Roman" w:cs="Times New Roman"/>
        </w:rPr>
      </w:pPr>
    </w:p>
    <w:p w14:paraId="2ACC07CD" w14:textId="77777777" w:rsidR="005F078E" w:rsidRDefault="00CD688F">
      <w:pPr>
        <w:contextualSpacing/>
      </w:pPr>
    </w:p>
    <w:sectPr w:rsidR="005F078E" w:rsidSect="00E740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018B7"/>
    <w:multiLevelType w:val="multilevel"/>
    <w:tmpl w:val="B9128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9E"/>
    <w:rsid w:val="001171CD"/>
    <w:rsid w:val="00181B67"/>
    <w:rsid w:val="003A7D60"/>
    <w:rsid w:val="004B699E"/>
    <w:rsid w:val="006B0E68"/>
    <w:rsid w:val="006B430D"/>
    <w:rsid w:val="00A570CA"/>
    <w:rsid w:val="00A82BBB"/>
    <w:rsid w:val="00B756C8"/>
    <w:rsid w:val="00CD688F"/>
    <w:rsid w:val="00E41A1C"/>
    <w:rsid w:val="00E710B3"/>
    <w:rsid w:val="00E7400D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DBE8"/>
  <w14:defaultImageDpi w14:val="32767"/>
  <w15:chartTrackingRefBased/>
  <w15:docId w15:val="{34ED4B4B-E38B-D14B-A38B-2EB56E3C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B699E"/>
    <w:pPr>
      <w:ind w:firstLine="540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699E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semiHidden/>
    <w:rsid w:val="004B699E"/>
    <w:pPr>
      <w:spacing w:line="36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699E"/>
    <w:rPr>
      <w:rFonts w:ascii="Times New Roman" w:eastAsia="Times New Roman" w:hAnsi="Times New Roman" w:cs="Times New Roman"/>
      <w:sz w:val="26"/>
      <w:lang w:eastAsia="ru-RU"/>
    </w:rPr>
  </w:style>
  <w:style w:type="paragraph" w:styleId="2">
    <w:name w:val="Body Text 2"/>
    <w:basedOn w:val="a"/>
    <w:link w:val="20"/>
    <w:rsid w:val="004B699E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4B699E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0E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E6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B0E6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0E6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0E6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0E6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0E6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B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Дерябина Светлана Николаевна</cp:lastModifiedBy>
  <cp:revision>11</cp:revision>
  <dcterms:created xsi:type="dcterms:W3CDTF">2023-12-12T07:26:00Z</dcterms:created>
  <dcterms:modified xsi:type="dcterms:W3CDTF">2023-12-18T09:58:00Z</dcterms:modified>
</cp:coreProperties>
</file>